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3F12B2" w14:textId="6CE93348" w:rsidR="00EC2A06" w:rsidRDefault="00EC2A06">
      <w:r w:rsidRPr="00EC2A06">
        <w:rPr>
          <w:b/>
          <w:bCs/>
        </w:rPr>
        <w:t>Sosyal Bilgiler Öğretmenliği Öğrencileri Kitap Okuma Etkinliği</w:t>
      </w:r>
      <w:r>
        <w:rPr>
          <w:noProof/>
        </w:rPr>
        <w:drawing>
          <wp:inline distT="0" distB="0" distL="0" distR="0" wp14:anchorId="7A5B6081" wp14:editId="322D1659">
            <wp:extent cx="5760720" cy="7680960"/>
            <wp:effectExtent l="0" t="0" r="5080" b="2540"/>
            <wp:docPr id="91432411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324110" name="Resim 91432411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B61485" wp14:editId="6FA01C8D">
            <wp:extent cx="5760720" cy="7680960"/>
            <wp:effectExtent l="0" t="0" r="5080" b="2540"/>
            <wp:docPr id="15883127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31273" name="Resim 1588312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DA14B4" wp14:editId="41670767">
            <wp:extent cx="5760720" cy="7680960"/>
            <wp:effectExtent l="0" t="0" r="5080" b="2540"/>
            <wp:docPr id="1900986646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86646" name="Resim 190098664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2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06"/>
    <w:rsid w:val="002B6A50"/>
    <w:rsid w:val="0056717A"/>
    <w:rsid w:val="008D1F0C"/>
    <w:rsid w:val="00AD08BD"/>
    <w:rsid w:val="00E26A4C"/>
    <w:rsid w:val="00EC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04CE8D"/>
  <w15:chartTrackingRefBased/>
  <w15:docId w15:val="{F9865F4B-8BC4-9E4C-B6EF-71355BBA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C2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C2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C2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C2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C2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C2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C2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C2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C2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C2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C2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C2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C2A0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C2A0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C2A0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C2A0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C2A0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C2A0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C2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C2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C2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C2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C2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C2A0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C2A0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C2A0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C2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C2A0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C2A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Gülser  Kutluay</dc:creator>
  <cp:keywords/>
  <dc:description/>
  <cp:lastModifiedBy>Gülser  Kutluay</cp:lastModifiedBy>
  <cp:revision>1</cp:revision>
  <dcterms:created xsi:type="dcterms:W3CDTF">2026-09-22T11:21:00Z</dcterms:created>
  <dcterms:modified xsi:type="dcterms:W3CDTF">2026-09-22T11:23:00Z</dcterms:modified>
</cp:coreProperties>
</file>